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D0" w:rsidRPr="007013D0" w:rsidRDefault="007013D0" w:rsidP="007013D0">
      <w:pPr>
        <w:jc w:val="both"/>
        <w:rPr>
          <w:rFonts w:ascii="Times New Roman" w:hAnsi="Times New Roman" w:cs="Times New Roman"/>
          <w:i/>
          <w:sz w:val="28"/>
        </w:rPr>
      </w:pPr>
      <w:r w:rsidRPr="007013D0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7013D0" w:rsidRPr="007013D0" w:rsidRDefault="007013D0" w:rsidP="007013D0">
      <w:pPr>
        <w:jc w:val="center"/>
        <w:rPr>
          <w:rFonts w:ascii="Times New Roman" w:hAnsi="Times New Roman" w:cs="Times New Roman"/>
          <w:b/>
          <w:sz w:val="28"/>
        </w:rPr>
      </w:pPr>
      <w:r w:rsidRPr="007013D0">
        <w:rPr>
          <w:rFonts w:ascii="Times New Roman" w:hAnsi="Times New Roman" w:cs="Times New Roman"/>
          <w:b/>
          <w:sz w:val="28"/>
        </w:rPr>
        <w:t>Измене</w:t>
      </w:r>
      <w:r w:rsidRPr="007013D0">
        <w:rPr>
          <w:rFonts w:ascii="Times New Roman" w:hAnsi="Times New Roman" w:cs="Times New Roman"/>
          <w:b/>
          <w:sz w:val="28"/>
        </w:rPr>
        <w:t>ния в жилищном законодательстве</w:t>
      </w:r>
    </w:p>
    <w:p w:rsidR="007013D0" w:rsidRPr="007013D0" w:rsidRDefault="007013D0" w:rsidP="007013D0">
      <w:pPr>
        <w:jc w:val="both"/>
        <w:rPr>
          <w:rFonts w:ascii="Times New Roman" w:hAnsi="Times New Roman" w:cs="Times New Roman"/>
          <w:sz w:val="28"/>
        </w:rPr>
      </w:pPr>
      <w:r w:rsidRPr="007013D0">
        <w:rPr>
          <w:rFonts w:ascii="Times New Roman" w:hAnsi="Times New Roman" w:cs="Times New Roman"/>
          <w:sz w:val="28"/>
        </w:rPr>
        <w:t xml:space="preserve">     Федеральным законом от 03.07.2018 № 191-ФЗ внесены изменения в часть 3 статьи 16 Федерального закона «О введении в дейст</w:t>
      </w:r>
      <w:bookmarkStart w:id="0" w:name="_GoBack"/>
      <w:bookmarkEnd w:id="0"/>
      <w:r w:rsidRPr="007013D0">
        <w:rPr>
          <w:rFonts w:ascii="Times New Roman" w:hAnsi="Times New Roman" w:cs="Times New Roman"/>
          <w:sz w:val="28"/>
        </w:rPr>
        <w:t>вие Жилищного кодекса Российской Федерации», которые вступили в силу с 14.07.2018.</w:t>
      </w:r>
    </w:p>
    <w:p w:rsidR="007013D0" w:rsidRPr="007013D0" w:rsidRDefault="007013D0" w:rsidP="007013D0">
      <w:pPr>
        <w:jc w:val="both"/>
        <w:rPr>
          <w:rFonts w:ascii="Times New Roman" w:hAnsi="Times New Roman" w:cs="Times New Roman"/>
          <w:sz w:val="28"/>
        </w:rPr>
      </w:pPr>
      <w:r w:rsidRPr="007013D0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7013D0">
        <w:rPr>
          <w:rFonts w:ascii="Times New Roman" w:hAnsi="Times New Roman" w:cs="Times New Roman"/>
          <w:sz w:val="28"/>
        </w:rPr>
        <w:t>Теперь в случае, если земельный участок, на котором расположены многоквартирный дом и иные входящие в состав такого дома объекты недвижимого имущества, не был сформирован до введения в действие Жилищного кодекса Российской Федерации, любой собственник помещения в многоквартирном доме может обратиться в органы государственной власти или органы местного самоуправления с заявлением о формировании земельного участка, на котором расположен многоквартирный дом, без</w:t>
      </w:r>
      <w:proofErr w:type="gramEnd"/>
      <w:r w:rsidRPr="007013D0">
        <w:rPr>
          <w:rFonts w:ascii="Times New Roman" w:hAnsi="Times New Roman" w:cs="Times New Roman"/>
          <w:sz w:val="28"/>
        </w:rPr>
        <w:t xml:space="preserve"> необходимости быть уполномоченным на то общим собранием.</w:t>
      </w:r>
    </w:p>
    <w:p w:rsidR="00D91D8D" w:rsidRPr="007013D0" w:rsidRDefault="007013D0" w:rsidP="007013D0">
      <w:pPr>
        <w:jc w:val="both"/>
        <w:rPr>
          <w:rFonts w:ascii="Times New Roman" w:hAnsi="Times New Roman" w:cs="Times New Roman"/>
          <w:sz w:val="28"/>
        </w:rPr>
      </w:pPr>
      <w:r w:rsidRPr="007013D0">
        <w:rPr>
          <w:rFonts w:ascii="Times New Roman" w:hAnsi="Times New Roman" w:cs="Times New Roman"/>
          <w:sz w:val="28"/>
        </w:rPr>
        <w:t xml:space="preserve">     До внесения изменений с таким заявлением разрешено было обращаться в органы власти только лицу, которое уполномочено решением общего собрания собственников помещений в многоквартирном доме.</w:t>
      </w:r>
    </w:p>
    <w:sectPr w:rsidR="00D91D8D" w:rsidRPr="0070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8"/>
    <w:rsid w:val="007013D0"/>
    <w:rsid w:val="00D91D8D"/>
    <w:rsid w:val="00D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2018-07-25T10:24:00Z</dcterms:created>
  <dcterms:modified xsi:type="dcterms:W3CDTF">2018-07-25T10:25:00Z</dcterms:modified>
</cp:coreProperties>
</file>